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2D" w:rsidRDefault="00327A2D" w:rsidP="00327A2D">
      <w:pPr>
        <w:shd w:val="clear" w:color="auto" w:fill="FFFFFF"/>
        <w:spacing w:after="0" w:line="240" w:lineRule="auto"/>
        <w:rPr>
          <w:rFonts w:ascii="Calibri" w:eastAsia="Times New Roman" w:hAnsi="Calibri" w:cs="Times New Roman"/>
          <w:color w:val="222222"/>
          <w:lang w:val="en-US" w:eastAsia="en-GB"/>
        </w:rPr>
      </w:pPr>
      <w:r w:rsidRPr="00327A2D">
        <w:rPr>
          <w:rFonts w:ascii="Calibri" w:eastAsia="Times New Roman" w:hAnsi="Calibri" w:cs="Times New Roman"/>
          <w:b/>
          <w:bCs/>
          <w:color w:val="222222"/>
          <w:lang w:val="en-US" w:eastAsia="en-GB"/>
        </w:rPr>
        <w:t>From:</w:t>
      </w:r>
      <w:r w:rsidRPr="00327A2D">
        <w:rPr>
          <w:rFonts w:ascii="Calibri" w:eastAsia="Times New Roman" w:hAnsi="Calibri" w:cs="Times New Roman"/>
          <w:color w:val="222222"/>
          <w:lang w:val="en-US" w:eastAsia="en-GB"/>
        </w:rPr>
        <w:t> </w:t>
      </w:r>
      <w:hyperlink r:id="rId4" w:tgtFrame="_blank" w:history="1">
        <w:r w:rsidRPr="00327A2D">
          <w:rPr>
            <w:rFonts w:ascii="Calibri" w:eastAsia="Times New Roman" w:hAnsi="Calibri" w:cs="Times New Roman"/>
            <w:color w:val="1155CC"/>
            <w:u w:val="single"/>
            <w:lang w:val="en-US" w:eastAsia="en-GB"/>
          </w:rPr>
          <w:t>bengoldacre@gmail.com</w:t>
        </w:r>
      </w:hyperlink>
      <w:r w:rsidRPr="00327A2D">
        <w:rPr>
          <w:rFonts w:ascii="Calibri" w:eastAsia="Times New Roman" w:hAnsi="Calibri" w:cs="Times New Roman"/>
          <w:color w:val="222222"/>
          <w:lang w:val="en-US" w:eastAsia="en-GB"/>
        </w:rPr>
        <w:t> </w:t>
      </w:r>
    </w:p>
    <w:p w:rsidR="00327A2D" w:rsidRDefault="00327A2D" w:rsidP="00327A2D">
      <w:pPr>
        <w:shd w:val="clear" w:color="auto" w:fill="FFFFFF"/>
        <w:spacing w:after="0" w:line="240" w:lineRule="auto"/>
        <w:rPr>
          <w:rFonts w:ascii="Calibri" w:eastAsia="Times New Roman" w:hAnsi="Calibri" w:cs="Times New Roman"/>
          <w:color w:val="222222"/>
          <w:lang w:val="en-US" w:eastAsia="en-GB"/>
        </w:rPr>
      </w:pPr>
      <w:r w:rsidRPr="00327A2D">
        <w:rPr>
          <w:rFonts w:ascii="Calibri" w:eastAsia="Times New Roman" w:hAnsi="Calibri" w:cs="Times New Roman"/>
          <w:color w:val="222222"/>
          <w:lang w:val="en-US" w:eastAsia="en-GB"/>
        </w:rPr>
        <w:t>[</w:t>
      </w:r>
      <w:proofErr w:type="gramStart"/>
      <w:r w:rsidRPr="00327A2D">
        <w:rPr>
          <w:rFonts w:ascii="Calibri" w:eastAsia="Times New Roman" w:hAnsi="Calibri" w:cs="Times New Roman"/>
          <w:color w:val="222222"/>
          <w:lang w:val="en-US" w:eastAsia="en-GB"/>
        </w:rPr>
        <w:t>mailto</w:t>
      </w:r>
      <w:proofErr w:type="gramEnd"/>
      <w:r w:rsidRPr="00327A2D">
        <w:rPr>
          <w:rFonts w:ascii="Calibri" w:eastAsia="Times New Roman" w:hAnsi="Calibri" w:cs="Times New Roman"/>
          <w:color w:val="222222"/>
          <w:lang w:val="en-US" w:eastAsia="en-GB"/>
        </w:rPr>
        <w:t>:</w:t>
      </w:r>
      <w:hyperlink r:id="rId5" w:tgtFrame="_blank" w:history="1">
        <w:r w:rsidRPr="00327A2D">
          <w:rPr>
            <w:rFonts w:ascii="Calibri" w:eastAsia="Times New Roman" w:hAnsi="Calibri" w:cs="Times New Roman"/>
            <w:color w:val="1155CC"/>
            <w:u w:val="single"/>
            <w:lang w:val="en-US" w:eastAsia="en-GB"/>
          </w:rPr>
          <w:t>bengoldacre@gmail.com</w:t>
        </w:r>
      </w:hyperlink>
      <w:r w:rsidRPr="00327A2D">
        <w:rPr>
          <w:rFonts w:ascii="Calibri" w:eastAsia="Times New Roman" w:hAnsi="Calibri" w:cs="Times New Roman"/>
          <w:color w:val="222222"/>
          <w:lang w:val="en-US" w:eastAsia="en-GB"/>
        </w:rPr>
        <w:t>] </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Calibri" w:eastAsia="Times New Roman" w:hAnsi="Calibri" w:cs="Times New Roman"/>
          <w:b/>
          <w:bCs/>
          <w:color w:val="222222"/>
          <w:lang w:val="en-US" w:eastAsia="en-GB"/>
        </w:rPr>
        <w:t>On Behalf Of </w:t>
      </w:r>
      <w:r w:rsidRPr="00327A2D">
        <w:rPr>
          <w:rFonts w:ascii="Calibri" w:eastAsia="Times New Roman" w:hAnsi="Calibri" w:cs="Times New Roman"/>
          <w:color w:val="222222"/>
          <w:lang w:val="en-US" w:eastAsia="en-GB"/>
        </w:rPr>
        <w:t>Ben Goldacre</w:t>
      </w:r>
      <w:r w:rsidRPr="00327A2D">
        <w:rPr>
          <w:rFonts w:ascii="Calibri" w:eastAsia="Times New Roman" w:hAnsi="Calibri" w:cs="Times New Roman"/>
          <w:color w:val="222222"/>
          <w:lang w:val="en-US" w:eastAsia="en-GB"/>
        </w:rPr>
        <w:br/>
      </w:r>
      <w:r w:rsidRPr="00327A2D">
        <w:rPr>
          <w:rFonts w:ascii="Calibri" w:eastAsia="Times New Roman" w:hAnsi="Calibri" w:cs="Times New Roman"/>
          <w:b/>
          <w:bCs/>
          <w:color w:val="222222"/>
          <w:lang w:val="en-US" w:eastAsia="en-GB"/>
        </w:rPr>
        <w:t>Subject:</w:t>
      </w:r>
      <w:r w:rsidRPr="00327A2D">
        <w:rPr>
          <w:rFonts w:ascii="Calibri" w:eastAsia="Times New Roman" w:hAnsi="Calibri" w:cs="Times New Roman"/>
          <w:color w:val="222222"/>
          <w:lang w:val="en-US" w:eastAsia="en-GB"/>
        </w:rPr>
        <w:t> Re: EMA's about to U-turn on transparency policy?</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Times New Roman" w:eastAsia="Times New Roman" w:hAnsi="Times New Roman" w:cs="Times New Roman"/>
          <w:color w:val="222222"/>
          <w:sz w:val="24"/>
          <w:szCs w:val="24"/>
          <w:lang w:eastAsia="en-GB"/>
        </w:rPr>
        <w:t> </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Times New Roman" w:eastAsia="Times New Roman" w:hAnsi="Times New Roman" w:cs="Times New Roman"/>
          <w:color w:val="222222"/>
          <w:sz w:val="24"/>
          <w:szCs w:val="24"/>
          <w:lang w:eastAsia="en-GB"/>
        </w:rPr>
        <w:t> </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proofErr w:type="gramStart"/>
      <w:r w:rsidRPr="00327A2D">
        <w:rPr>
          <w:rFonts w:ascii="Times New Roman" w:eastAsia="Times New Roman" w:hAnsi="Times New Roman" w:cs="Times New Roman"/>
          <w:color w:val="222222"/>
          <w:sz w:val="24"/>
          <w:szCs w:val="24"/>
          <w:lang w:eastAsia="en-GB"/>
        </w:rPr>
        <w:t>from</w:t>
      </w:r>
      <w:proofErr w:type="gramEnd"/>
      <w:r w:rsidRPr="00327A2D">
        <w:rPr>
          <w:rFonts w:ascii="Times New Roman" w:eastAsia="Times New Roman" w:hAnsi="Times New Roman" w:cs="Times New Roman"/>
          <w:color w:val="222222"/>
          <w:sz w:val="24"/>
          <w:szCs w:val="24"/>
          <w:lang w:eastAsia="en-GB"/>
        </w:rPr>
        <w:t xml:space="preserve"> holidays, a couple of quick thoughts about EMA policy:</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Times New Roman" w:eastAsia="Times New Roman" w:hAnsi="Times New Roman" w:cs="Times New Roman"/>
          <w:color w:val="222222"/>
          <w:sz w:val="24"/>
          <w:szCs w:val="24"/>
          <w:lang w:eastAsia="en-GB"/>
        </w:rPr>
        <w:t> </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Arial" w:eastAsia="Times New Roman" w:hAnsi="Arial" w:cs="Arial"/>
          <w:color w:val="000000"/>
          <w:sz w:val="19"/>
          <w:szCs w:val="19"/>
          <w:lang w:eastAsia="en-GB"/>
        </w:rPr>
        <w:t>- I think, from various discussions with regulators over the past year, they are asking companies to redact their own CSRs because it costs regulators money to redact each document by hand, and they're concerned about the risks of automating redaction. While it saves costs, and so makes greater transparency more deliverable for regulators, it also clearly escalates the risks around excessive redactions.</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Arial" w:eastAsia="Times New Roman" w:hAnsi="Arial" w:cs="Arial"/>
          <w:color w:val="000000"/>
          <w:sz w:val="19"/>
          <w:szCs w:val="19"/>
          <w:lang w:eastAsia="en-GB"/>
        </w:rPr>
        <w:t> </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Arial" w:eastAsia="Times New Roman" w:hAnsi="Arial" w:cs="Arial"/>
          <w:color w:val="000000"/>
          <w:sz w:val="19"/>
          <w:szCs w:val="19"/>
          <w:lang w:eastAsia="en-GB"/>
        </w:rPr>
        <w:t xml:space="preserve">- There are detailed tables in the discussion paper from EMA, where they say which sections in an ICH-GCP compliant CSR have no, moderate, and high risk of containing IPD or commercial plans (in the past, companies expected CSRs to be kept secret forever, so would sometimes discuss </w:t>
      </w:r>
      <w:proofErr w:type="spellStart"/>
      <w:r w:rsidRPr="00327A2D">
        <w:rPr>
          <w:rFonts w:ascii="Arial" w:eastAsia="Times New Roman" w:hAnsi="Arial" w:cs="Arial"/>
          <w:color w:val="000000"/>
          <w:sz w:val="19"/>
          <w:szCs w:val="19"/>
          <w:lang w:eastAsia="en-GB"/>
        </w:rPr>
        <w:t>eg</w:t>
      </w:r>
      <w:proofErr w:type="spellEnd"/>
      <w:r w:rsidRPr="00327A2D">
        <w:rPr>
          <w:rFonts w:ascii="Arial" w:eastAsia="Times New Roman" w:hAnsi="Arial" w:cs="Arial"/>
          <w:color w:val="000000"/>
          <w:sz w:val="19"/>
          <w:szCs w:val="19"/>
          <w:lang w:eastAsia="en-GB"/>
        </w:rPr>
        <w:t xml:space="preserve"> future plans for </w:t>
      </w:r>
      <w:bookmarkStart w:id="0" w:name="_GoBack"/>
      <w:bookmarkEnd w:id="0"/>
      <w:r w:rsidRPr="00327A2D">
        <w:rPr>
          <w:rFonts w:ascii="Arial" w:eastAsia="Times New Roman" w:hAnsi="Arial" w:cs="Arial"/>
          <w:color w:val="000000"/>
          <w:sz w:val="19"/>
          <w:szCs w:val="19"/>
          <w:lang w:eastAsia="en-GB"/>
        </w:rPr>
        <w:t>applications for new indications in parts of the CSR). These tables are a useful resource, and EMA will hopefully develop plans to ensure that redactions are appropriately limited to relevant sections (</w:t>
      </w:r>
      <w:proofErr w:type="spellStart"/>
      <w:r w:rsidRPr="00327A2D">
        <w:rPr>
          <w:rFonts w:ascii="Arial" w:eastAsia="Times New Roman" w:hAnsi="Arial" w:cs="Arial"/>
          <w:color w:val="000000"/>
          <w:sz w:val="19"/>
          <w:szCs w:val="19"/>
          <w:lang w:eastAsia="en-GB"/>
        </w:rPr>
        <w:t>ie</w:t>
      </w:r>
      <w:proofErr w:type="spellEnd"/>
      <w:r w:rsidRPr="00327A2D">
        <w:rPr>
          <w:rFonts w:ascii="Arial" w:eastAsia="Times New Roman" w:hAnsi="Arial" w:cs="Arial"/>
          <w:color w:val="000000"/>
          <w:sz w:val="19"/>
          <w:szCs w:val="19"/>
          <w:lang w:eastAsia="en-GB"/>
        </w:rPr>
        <w:t xml:space="preserve"> the Statistical Analysis Plan should not in general be redacted!). </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Arial" w:eastAsia="Times New Roman" w:hAnsi="Arial" w:cs="Arial"/>
          <w:color w:val="000000"/>
          <w:sz w:val="19"/>
          <w:szCs w:val="19"/>
          <w:lang w:eastAsia="en-GB"/>
        </w:rPr>
        <w:t> </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Arial" w:eastAsia="Times New Roman" w:hAnsi="Arial" w:cs="Arial"/>
          <w:color w:val="000000"/>
          <w:sz w:val="19"/>
          <w:szCs w:val="19"/>
          <w:lang w:eastAsia="en-GB"/>
        </w:rPr>
        <w:t>- There will also need to be an appeal process for redactions: some kind of internal "first glance" review to ensure that there are no unreasonable redactions, and some kind of penalty for unreasonable redactions. At the very least, this will require EMA publicly listing all appeals against redactions, and the outcomes. This produces public accountability after unreasonable redactions, which is important, since in the absence of real penalties, naming/shaming/reputational-sting is one of the few effective tools we have to drive up standards.</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Times New Roman" w:eastAsia="Times New Roman" w:hAnsi="Times New Roman" w:cs="Times New Roman"/>
          <w:color w:val="222222"/>
          <w:sz w:val="24"/>
          <w:szCs w:val="24"/>
          <w:lang w:eastAsia="en-GB"/>
        </w:rPr>
        <w:t> </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Times New Roman" w:eastAsia="Times New Roman" w:hAnsi="Times New Roman" w:cs="Times New Roman"/>
          <w:color w:val="222222"/>
          <w:sz w:val="24"/>
          <w:szCs w:val="24"/>
          <w:lang w:eastAsia="en-GB"/>
        </w:rPr>
        <w:t> </w:t>
      </w:r>
    </w:p>
    <w:p w:rsidR="00327A2D" w:rsidRPr="00327A2D" w:rsidRDefault="00327A2D" w:rsidP="00327A2D">
      <w:pPr>
        <w:shd w:val="clear" w:color="auto" w:fill="FFFFFF"/>
        <w:spacing w:after="0" w:line="240" w:lineRule="auto"/>
        <w:rPr>
          <w:rFonts w:ascii="Times New Roman" w:eastAsia="Times New Roman" w:hAnsi="Times New Roman" w:cs="Times New Roman"/>
          <w:color w:val="222222"/>
          <w:sz w:val="24"/>
          <w:szCs w:val="24"/>
          <w:lang w:eastAsia="en-GB"/>
        </w:rPr>
      </w:pPr>
      <w:r w:rsidRPr="00327A2D">
        <w:rPr>
          <w:rFonts w:ascii="Times New Roman" w:eastAsia="Times New Roman" w:hAnsi="Times New Roman" w:cs="Times New Roman"/>
          <w:color w:val="222222"/>
          <w:sz w:val="24"/>
          <w:szCs w:val="24"/>
          <w:lang w:eastAsia="en-GB"/>
        </w:rPr>
        <w:t>Dr Ben Goldacre</w:t>
      </w:r>
      <w:r w:rsidRPr="00327A2D">
        <w:rPr>
          <w:rFonts w:ascii="Times New Roman" w:eastAsia="Times New Roman" w:hAnsi="Times New Roman" w:cs="Times New Roman"/>
          <w:color w:val="222222"/>
          <w:sz w:val="24"/>
          <w:szCs w:val="24"/>
          <w:lang w:eastAsia="en-GB"/>
        </w:rPr>
        <w:br/>
      </w:r>
      <w:proofErr w:type="spellStart"/>
      <w:r w:rsidRPr="00327A2D">
        <w:rPr>
          <w:rFonts w:ascii="Times New Roman" w:eastAsia="Times New Roman" w:hAnsi="Times New Roman" w:cs="Times New Roman"/>
          <w:color w:val="222222"/>
          <w:sz w:val="24"/>
          <w:szCs w:val="24"/>
          <w:lang w:eastAsia="en-GB"/>
        </w:rPr>
        <w:t>Wellcome</w:t>
      </w:r>
      <w:proofErr w:type="spellEnd"/>
      <w:r w:rsidRPr="00327A2D">
        <w:rPr>
          <w:rFonts w:ascii="Times New Roman" w:eastAsia="Times New Roman" w:hAnsi="Times New Roman" w:cs="Times New Roman"/>
          <w:color w:val="222222"/>
          <w:sz w:val="24"/>
          <w:szCs w:val="24"/>
          <w:lang w:eastAsia="en-GB"/>
        </w:rPr>
        <w:t xml:space="preserve"> Research Fellow in Epidemiology</w:t>
      </w:r>
      <w:r w:rsidRPr="00327A2D">
        <w:rPr>
          <w:rFonts w:ascii="Times New Roman" w:eastAsia="Times New Roman" w:hAnsi="Times New Roman" w:cs="Times New Roman"/>
          <w:color w:val="222222"/>
          <w:sz w:val="24"/>
          <w:szCs w:val="24"/>
          <w:lang w:eastAsia="en-GB"/>
        </w:rPr>
        <w:br/>
        <w:t>London School of Hygiene and Tropical Medicine</w:t>
      </w:r>
      <w:r w:rsidRPr="00327A2D">
        <w:rPr>
          <w:rFonts w:ascii="Times New Roman" w:eastAsia="Times New Roman" w:hAnsi="Times New Roman" w:cs="Times New Roman"/>
          <w:color w:val="222222"/>
          <w:sz w:val="24"/>
          <w:szCs w:val="24"/>
          <w:lang w:eastAsia="en-GB"/>
        </w:rPr>
        <w:br/>
        <w:t>Keppel St, London WC1E 7HT</w:t>
      </w:r>
      <w:r w:rsidRPr="00327A2D">
        <w:rPr>
          <w:rFonts w:ascii="Times New Roman" w:eastAsia="Times New Roman" w:hAnsi="Times New Roman" w:cs="Times New Roman"/>
          <w:color w:val="222222"/>
          <w:sz w:val="24"/>
          <w:szCs w:val="24"/>
          <w:lang w:eastAsia="en-GB"/>
        </w:rPr>
        <w:br/>
      </w:r>
      <w:hyperlink r:id="rId6" w:tgtFrame="_blank" w:history="1">
        <w:r w:rsidRPr="00327A2D">
          <w:rPr>
            <w:rFonts w:ascii="Times New Roman" w:eastAsia="Times New Roman" w:hAnsi="Times New Roman" w:cs="Times New Roman"/>
            <w:color w:val="1155CC"/>
            <w:sz w:val="24"/>
            <w:szCs w:val="24"/>
            <w:u w:val="single"/>
            <w:lang w:eastAsia="en-GB"/>
          </w:rPr>
          <w:t>ben.goldacre@lshtm.ac.uk</w:t>
        </w:r>
      </w:hyperlink>
    </w:p>
    <w:p w:rsidR="00327A2D" w:rsidRPr="00327A2D" w:rsidRDefault="00327A2D" w:rsidP="00327A2D">
      <w:pPr>
        <w:shd w:val="clear" w:color="auto" w:fill="FFFFFF"/>
        <w:spacing w:after="240" w:line="240" w:lineRule="auto"/>
        <w:rPr>
          <w:rFonts w:ascii="Times New Roman" w:eastAsia="Times New Roman" w:hAnsi="Times New Roman" w:cs="Times New Roman"/>
          <w:color w:val="222222"/>
          <w:sz w:val="24"/>
          <w:szCs w:val="24"/>
          <w:lang w:eastAsia="en-GB"/>
        </w:rPr>
      </w:pPr>
      <w:r w:rsidRPr="00327A2D">
        <w:rPr>
          <w:rFonts w:ascii="Times New Roman" w:eastAsia="Times New Roman" w:hAnsi="Times New Roman" w:cs="Times New Roman"/>
          <w:color w:val="222222"/>
          <w:sz w:val="24"/>
          <w:szCs w:val="24"/>
          <w:lang w:eastAsia="en-GB"/>
        </w:rPr>
        <w:t> </w:t>
      </w:r>
    </w:p>
    <w:p w:rsidR="00FF08F0" w:rsidRDefault="00FF08F0"/>
    <w:sectPr w:rsidR="00FF0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2D"/>
    <w:rsid w:val="00327A2D"/>
    <w:rsid w:val="00FF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0500E-822A-4D07-870D-A56F48EE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7A2D"/>
  </w:style>
  <w:style w:type="character" w:styleId="Hyperlink">
    <w:name w:val="Hyperlink"/>
    <w:basedOn w:val="DefaultParagraphFont"/>
    <w:uiPriority w:val="99"/>
    <w:semiHidden/>
    <w:unhideWhenUsed/>
    <w:rsid w:val="00327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192067">
      <w:bodyDiv w:val="1"/>
      <w:marLeft w:val="0"/>
      <w:marRight w:val="0"/>
      <w:marTop w:val="0"/>
      <w:marBottom w:val="0"/>
      <w:divBdr>
        <w:top w:val="none" w:sz="0" w:space="0" w:color="auto"/>
        <w:left w:val="none" w:sz="0" w:space="0" w:color="auto"/>
        <w:bottom w:val="none" w:sz="0" w:space="0" w:color="auto"/>
        <w:right w:val="none" w:sz="0" w:space="0" w:color="auto"/>
      </w:divBdr>
      <w:divsChild>
        <w:div w:id="1894271160">
          <w:marLeft w:val="0"/>
          <w:marRight w:val="0"/>
          <w:marTop w:val="0"/>
          <w:marBottom w:val="0"/>
          <w:divBdr>
            <w:top w:val="none" w:sz="0" w:space="0" w:color="auto"/>
            <w:left w:val="none" w:sz="0" w:space="0" w:color="auto"/>
            <w:bottom w:val="none" w:sz="0" w:space="0" w:color="auto"/>
            <w:right w:val="none" w:sz="0" w:space="0" w:color="auto"/>
          </w:divBdr>
          <w:divsChild>
            <w:div w:id="979992562">
              <w:marLeft w:val="0"/>
              <w:marRight w:val="0"/>
              <w:marTop w:val="0"/>
              <w:marBottom w:val="0"/>
              <w:divBdr>
                <w:top w:val="none" w:sz="0" w:space="0" w:color="auto"/>
                <w:left w:val="none" w:sz="0" w:space="0" w:color="auto"/>
                <w:bottom w:val="none" w:sz="0" w:space="0" w:color="auto"/>
                <w:right w:val="none" w:sz="0" w:space="0" w:color="auto"/>
              </w:divBdr>
            </w:div>
            <w:div w:id="35593519">
              <w:marLeft w:val="0"/>
              <w:marRight w:val="0"/>
              <w:marTop w:val="0"/>
              <w:marBottom w:val="0"/>
              <w:divBdr>
                <w:top w:val="none" w:sz="0" w:space="0" w:color="auto"/>
                <w:left w:val="none" w:sz="0" w:space="0" w:color="auto"/>
                <w:bottom w:val="none" w:sz="0" w:space="0" w:color="auto"/>
                <w:right w:val="none" w:sz="0" w:space="0" w:color="auto"/>
              </w:divBdr>
            </w:div>
            <w:div w:id="145899978">
              <w:marLeft w:val="0"/>
              <w:marRight w:val="0"/>
              <w:marTop w:val="0"/>
              <w:marBottom w:val="0"/>
              <w:divBdr>
                <w:top w:val="none" w:sz="0" w:space="0" w:color="auto"/>
                <w:left w:val="none" w:sz="0" w:space="0" w:color="auto"/>
                <w:bottom w:val="none" w:sz="0" w:space="0" w:color="auto"/>
                <w:right w:val="none" w:sz="0" w:space="0" w:color="auto"/>
              </w:divBdr>
              <w:divsChild>
                <w:div w:id="874149105">
                  <w:marLeft w:val="0"/>
                  <w:marRight w:val="0"/>
                  <w:marTop w:val="0"/>
                  <w:marBottom w:val="0"/>
                  <w:divBdr>
                    <w:top w:val="none" w:sz="0" w:space="0" w:color="auto"/>
                    <w:left w:val="none" w:sz="0" w:space="0" w:color="auto"/>
                    <w:bottom w:val="none" w:sz="0" w:space="0" w:color="auto"/>
                    <w:right w:val="none" w:sz="0" w:space="0" w:color="auto"/>
                  </w:divBdr>
                </w:div>
                <w:div w:id="1984578899">
                  <w:marLeft w:val="0"/>
                  <w:marRight w:val="0"/>
                  <w:marTop w:val="0"/>
                  <w:marBottom w:val="0"/>
                  <w:divBdr>
                    <w:top w:val="none" w:sz="0" w:space="0" w:color="auto"/>
                    <w:left w:val="none" w:sz="0" w:space="0" w:color="auto"/>
                    <w:bottom w:val="none" w:sz="0" w:space="0" w:color="auto"/>
                    <w:right w:val="none" w:sz="0" w:space="0" w:color="auto"/>
                  </w:divBdr>
                </w:div>
                <w:div w:id="193809627">
                  <w:marLeft w:val="0"/>
                  <w:marRight w:val="0"/>
                  <w:marTop w:val="0"/>
                  <w:marBottom w:val="0"/>
                  <w:divBdr>
                    <w:top w:val="none" w:sz="0" w:space="0" w:color="auto"/>
                    <w:left w:val="none" w:sz="0" w:space="0" w:color="auto"/>
                    <w:bottom w:val="none" w:sz="0" w:space="0" w:color="auto"/>
                    <w:right w:val="none" w:sz="0" w:space="0" w:color="auto"/>
                  </w:divBdr>
                </w:div>
                <w:div w:id="298804479">
                  <w:marLeft w:val="0"/>
                  <w:marRight w:val="0"/>
                  <w:marTop w:val="0"/>
                  <w:marBottom w:val="0"/>
                  <w:divBdr>
                    <w:top w:val="none" w:sz="0" w:space="0" w:color="auto"/>
                    <w:left w:val="none" w:sz="0" w:space="0" w:color="auto"/>
                    <w:bottom w:val="none" w:sz="0" w:space="0" w:color="auto"/>
                    <w:right w:val="none" w:sz="0" w:space="0" w:color="auto"/>
                  </w:divBdr>
                </w:div>
                <w:div w:id="680861381">
                  <w:marLeft w:val="0"/>
                  <w:marRight w:val="0"/>
                  <w:marTop w:val="0"/>
                  <w:marBottom w:val="0"/>
                  <w:divBdr>
                    <w:top w:val="none" w:sz="0" w:space="0" w:color="auto"/>
                    <w:left w:val="none" w:sz="0" w:space="0" w:color="auto"/>
                    <w:bottom w:val="none" w:sz="0" w:space="0" w:color="auto"/>
                    <w:right w:val="none" w:sz="0" w:space="0" w:color="auto"/>
                  </w:divBdr>
                </w:div>
                <w:div w:id="26835163">
                  <w:marLeft w:val="0"/>
                  <w:marRight w:val="0"/>
                  <w:marTop w:val="0"/>
                  <w:marBottom w:val="0"/>
                  <w:divBdr>
                    <w:top w:val="none" w:sz="0" w:space="0" w:color="auto"/>
                    <w:left w:val="none" w:sz="0" w:space="0" w:color="auto"/>
                    <w:bottom w:val="none" w:sz="0" w:space="0" w:color="auto"/>
                    <w:right w:val="none" w:sz="0" w:space="0" w:color="auto"/>
                  </w:divBdr>
                </w:div>
                <w:div w:id="3360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goldacre@lshtm.ac.uk" TargetMode="External"/><Relationship Id="rId5" Type="http://schemas.openxmlformats.org/officeDocument/2006/relationships/hyperlink" Target="mailto:bengoldacre@gmail.com" TargetMode="External"/><Relationship Id="rId4" Type="http://schemas.openxmlformats.org/officeDocument/2006/relationships/hyperlink" Target="mailto:bengoldac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david healy</cp:lastModifiedBy>
  <cp:revision>1</cp:revision>
  <dcterms:created xsi:type="dcterms:W3CDTF">2014-06-04T18:42:00Z</dcterms:created>
  <dcterms:modified xsi:type="dcterms:W3CDTF">2014-06-04T18:44:00Z</dcterms:modified>
</cp:coreProperties>
</file>